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56" w:rsidRDefault="008F6656" w:rsidP="00627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E60" w:rsidRDefault="00627E60" w:rsidP="00627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E60" w:rsidRDefault="00627E60" w:rsidP="00627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E60" w:rsidRDefault="00627E60" w:rsidP="00627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E60" w:rsidRDefault="00627E60" w:rsidP="00627E6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27E60" w:rsidRDefault="006040EF" w:rsidP="00627E6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ПОЛОЖЕНИЕ О ПОПЕ</w:t>
      </w:r>
      <w:r w:rsidR="00627E60" w:rsidRPr="004428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ЧИТЕЛЬСКОМ СОВЕТЕ</w:t>
      </w:r>
      <w:r w:rsidR="00DE02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627E60" w:rsidRDefault="00DE02C4" w:rsidP="00627E6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БАДАМШИНСКОГО АГРОТЕХНИЧЕСКОГО КОЛЛЕДЖА</w:t>
      </w:r>
    </w:p>
    <w:p w:rsidR="00627E60" w:rsidRPr="0044280D" w:rsidRDefault="00627E60" w:rsidP="00627E6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27E60" w:rsidRDefault="00627E60" w:rsidP="00627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E60" w:rsidRDefault="00627E60" w:rsidP="00627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E60" w:rsidRDefault="00627E60" w:rsidP="00627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E60" w:rsidRDefault="00627E60" w:rsidP="00627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E60" w:rsidRDefault="00627E60" w:rsidP="00627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E60" w:rsidRDefault="00627E60" w:rsidP="00627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E60" w:rsidRDefault="00627E60" w:rsidP="00627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E60" w:rsidRDefault="00627E60" w:rsidP="00627E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БАДАМША 20</w:t>
      </w:r>
      <w:r w:rsidR="00DF7701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627E60" w:rsidRPr="00DE02C4" w:rsidRDefault="00627E60" w:rsidP="009B7152">
      <w:pPr>
        <w:ind w:firstLine="40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02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1. Общие положения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1.1. Настоящее Положение разработано в соответствии с Конституцией Республики Казахстан, законом Республики Казахстан «Об образовании»,</w:t>
      </w:r>
      <w:r w:rsid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приказом МО РК «</w:t>
      </w:r>
      <w:r w:rsidR="00DE02C4" w:rsidRPr="00DE02C4">
        <w:rPr>
          <w:rFonts w:ascii="Times New Roman" w:hAnsi="Times New Roman" w:cs="Times New Roman"/>
          <w:bCs/>
          <w:sz w:val="24"/>
          <w:szCs w:val="24"/>
        </w:rPr>
        <w:t>О</w:t>
      </w:r>
      <w:r w:rsidR="00DE02C4" w:rsidRPr="00DE02C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 утверждении </w:t>
      </w:r>
      <w:r w:rsidR="00DE02C4" w:rsidRPr="00DE02C4">
        <w:rPr>
          <w:rFonts w:ascii="Times New Roman" w:hAnsi="Times New Roman" w:cs="Times New Roman"/>
          <w:bCs/>
          <w:sz w:val="24"/>
          <w:szCs w:val="24"/>
        </w:rPr>
        <w:t xml:space="preserve"> Типовых правил организации работы Попечительского совета</w:t>
      </w:r>
      <w:r w:rsidR="00DE02C4" w:rsidRPr="00DE02C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DE02C4" w:rsidRPr="00DE02C4">
        <w:rPr>
          <w:rFonts w:ascii="Times New Roman" w:hAnsi="Times New Roman" w:cs="Times New Roman"/>
          <w:bCs/>
          <w:sz w:val="24"/>
          <w:szCs w:val="24"/>
        </w:rPr>
        <w:t>и порядок его избрания в организациях образования</w:t>
      </w:r>
      <w:r w:rsid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другими нормативно-правовыми актами Республики Казахстан.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1.2. </w:t>
      </w:r>
      <w:proofErr w:type="gramStart"/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Попечительский совет создается по инициативе администрации Колледжа и на основании решения Педагогического совета в целях расширения социального партнерства и развития общественно-гражданских форм управления в системе профессионального образования, оказания содействия колледжу в области реализации уставных задач, обучения, воспитания студентов, обеспечения его конкурентоспособности на отечественном и международном рынках образовательных услуг, улучшения материально-технического обеспечения учебно-методического комплекса, финансовой поддержки деятельности колледжа, инновационных процессов, для</w:t>
      </w:r>
      <w:proofErr w:type="gramEnd"/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более эффективного взаимодействия с территориальными органами управления, учреждениями, организациями, предприятиями.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1.3. Попечительский совет колледжа не является юридическим лицом. Порядок формирования, полномочия, цели, задачи, права Попечительского совета определяются настоящим Положением, которое утверждается ре</w:t>
      </w:r>
      <w:r w:rsid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шениями Попечительского совета.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1.4. Попечительский совет является одной из форм самоуправления, действует на основе гласности, добровольности и равноправия его членов.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1.5. Попечительский совет осуществляет тесное взаимодействие с администрацией Колледжа, но не вправе вмешиваться в текущую оперативно-распорядительную деятельность.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1.6. Решения Попечительского совета носят рекомендательный и консультативный характер.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E02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Основные задачи Попечительского совета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2.1. Содействие развитию системы непрерывного образования, духовного и нравственного воспитания студентов, формирование и становление их деловых и профессиональных качеств;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2.2. Разработка стратегии развития Колледжа, а также предложений, программ, проектов, направленных на развитие, оказание содействия в их реализации;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2.3. Содействие организации и совершенствованию образовательного процесса, определение перспективных направлений подготовки специалистов в области </w:t>
      </w:r>
      <w:r w:rsid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сельского хозяйство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учетом дальнейшего развития рынка труда;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2.4. Содействие обновлению содержания образовательных программ с учетом запросов органов государственной власти и </w:t>
      </w:r>
      <w:proofErr w:type="spellStart"/>
      <w:proofErr w:type="gramStart"/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бизнес-сообщества</w:t>
      </w:r>
      <w:proofErr w:type="spellEnd"/>
      <w:proofErr w:type="gramEnd"/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2.5.  Осуществление помощи в финансировании и реализации перспективных программ, способствующих повышению качества подготовки выпускников (специалистов);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2.6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. Содействие в строительстве объектов учебного, научного и социально-бытового назначения Колледжа, приобретении оборудования, материалов, средств организационной техники, соответствующих соврем</w:t>
      </w:r>
      <w:r w:rsid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енным требованиям и нормам; </w:t>
      </w:r>
      <w:r w:rsid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2.7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. . Содействие в организации практики студентов, трудоустро</w:t>
      </w:r>
      <w:r w:rsid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йстве выпускников Колледжа; </w:t>
      </w:r>
      <w:r w:rsid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2.8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. Содействие в реализации информационной, общественной деятельности, проведении культурно-массовых мероприятий (концертов, конкурсов, фестивалей, о</w:t>
      </w:r>
      <w:r w:rsid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лимпиад, конференций и </w:t>
      </w:r>
      <w:proofErr w:type="spellStart"/>
      <w:proofErr w:type="gramStart"/>
      <w:r w:rsid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др</w:t>
      </w:r>
      <w:proofErr w:type="spellEnd"/>
      <w:proofErr w:type="gramEnd"/>
      <w:r w:rsid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); </w:t>
      </w:r>
      <w:r w:rsid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2.9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. Содействие пропаганде результатов практической, творческой и иной общественно-полезной деятельности, укреплению престижа Колледжа в Республи</w:t>
      </w:r>
      <w:r w:rsid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ке Казахстан и за рубежом; </w:t>
      </w:r>
      <w:r w:rsid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2.10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. Содействие привлечению внебюджетных сре</w:t>
      </w:r>
      <w:proofErr w:type="gramStart"/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дл</w:t>
      </w:r>
      <w:proofErr w:type="gramEnd"/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я обеспечения деятельности и развития Колледжа, осуществление благо</w:t>
      </w:r>
      <w:r w:rsid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творительной деятельности; </w:t>
      </w:r>
      <w:r w:rsid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2.11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. Содействие социальной защите, организации и улучшению условий труда педагогических и других работников Коллед</w:t>
      </w:r>
      <w:r w:rsid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жа, поддержке обучающихся; </w:t>
      </w:r>
      <w:r w:rsid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2.12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. Оказание методической и организационной помощи в профессиональной подготовке (переподготовке) сотрудников Колледжа.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E02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Полномочия и права совета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3.1. Права, предоставляемые Попечительскому совету, не могут противоречить действующему законодательству Республики Казахстан в сфере образования.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3.2. Для осуществления провозглашенных задач Попечительскому совету предоставлены следующие права: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3.2.1.запрашивать информацию </w:t>
      </w:r>
      <w:proofErr w:type="gramStart"/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proofErr w:type="gramEnd"/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всех аспектах деятельности Колледжа и его структурных подразделений;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3.2.2.заслушивать ежегодные и внеочередные отчеты директора или его представителей о финансово-хозяйственной деятельности, выполнении планов и целевых программ развития колледжа, решений Попечительского совета;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3.2.3.участвовать в разработке стратегии и перспективных планов развития Колледжа, выработке предложений, внесении рекомендаций по вопросам, имеющим существенное значение для уставной деятельности Колледжа;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3.2.</w:t>
      </w:r>
      <w:r w:rsidR="0026483B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.обращаться в органы государственной власти всех уровней с предложени</w:t>
      </w:r>
      <w:r w:rsidR="0026483B">
        <w:rPr>
          <w:rFonts w:ascii="Times New Roman" w:eastAsia="Times New Roman" w:hAnsi="Times New Roman" w:cs="Times New Roman"/>
          <w:color w:val="333333"/>
          <w:sz w:val="24"/>
          <w:szCs w:val="24"/>
        </w:rPr>
        <w:t>ями по развитию Колледжа; </w:t>
      </w:r>
      <w:r w:rsidR="0026483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3.2.5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.вносить предложения об изменении и дополнении устава общеобр</w:t>
      </w:r>
      <w:r w:rsidR="0026483B">
        <w:rPr>
          <w:rFonts w:ascii="Times New Roman" w:eastAsia="Times New Roman" w:hAnsi="Times New Roman" w:cs="Times New Roman"/>
          <w:color w:val="333333"/>
          <w:sz w:val="24"/>
          <w:szCs w:val="24"/>
        </w:rPr>
        <w:t>азовательного учреждения; </w:t>
      </w:r>
      <w:r w:rsidR="0026483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3.2.6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.давать рекомендации и предложения об изменении и дополнении документов общеобразовательного учреждения, регламентирующих организации о</w:t>
      </w:r>
      <w:r w:rsidR="0026483B">
        <w:rPr>
          <w:rFonts w:ascii="Times New Roman" w:eastAsia="Times New Roman" w:hAnsi="Times New Roman" w:cs="Times New Roman"/>
          <w:color w:val="333333"/>
          <w:sz w:val="24"/>
          <w:szCs w:val="24"/>
        </w:rPr>
        <w:t>бразовательного процесса; </w:t>
      </w:r>
      <w:r w:rsidR="0026483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3.2.7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.принимать участие в конференциях, совещаниях, семинарах и иных мероприятиях, организуемых Колледжа, выступать в средствах массовой информации.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3.3. О выявленных недостатках в работе Колледжа председатель Попечительского совета ставит в известность администрацию Колледжа, вносит предложения по их устранению.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3.4. Совет в своей деятельности может осуществлять и другие права в соответствии с действующим законодательством.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E02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Органы управления и структура совета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4.1. В состав Попечительского совета могут быть включены лица, работающие в местных органах исполнительной и законодательной власти, </w:t>
      </w:r>
      <w:r w:rsidR="0026483B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представители работодателей и социальных партнеров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общественных объединениях и ассоциациях, </w:t>
      </w:r>
      <w:r w:rsidR="0026483B">
        <w:rPr>
          <w:rFonts w:ascii="Times New Roman" w:eastAsia="Times New Roman" w:hAnsi="Times New Roman" w:cs="Times New Roman"/>
          <w:color w:val="333333"/>
          <w:sz w:val="24"/>
          <w:szCs w:val="24"/>
        </w:rPr>
        <w:t>члены родительского комитета, благотворители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4.2. Высшим органом управления Попечительского совета является Общее собрание членов Попечительского совета, которое проводится по мере необходимости, но не реже, чем два раза в год. Первое заседание попечительского совета созывается директором колледжа.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4.2.1.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Общее собрание: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proofErr w:type="spellEnd"/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) определяет и утверждает количественный состав Правления Попечительского совета, избирает Правление и Председ</w:t>
      </w:r>
      <w:r w:rsidR="001D4411">
        <w:rPr>
          <w:rFonts w:ascii="Times New Roman" w:eastAsia="Times New Roman" w:hAnsi="Times New Roman" w:cs="Times New Roman"/>
          <w:color w:val="333333"/>
          <w:sz w:val="24"/>
          <w:szCs w:val="24"/>
        </w:rPr>
        <w:t>ателя Попечительского совета; </w:t>
      </w:r>
      <w:r w:rsidR="001D441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) определяет основные направления деятель</w:t>
      </w:r>
      <w:r w:rsidR="001D4411">
        <w:rPr>
          <w:rFonts w:ascii="Times New Roman" w:eastAsia="Times New Roman" w:hAnsi="Times New Roman" w:cs="Times New Roman"/>
          <w:color w:val="333333"/>
          <w:sz w:val="24"/>
          <w:szCs w:val="24"/>
        </w:rPr>
        <w:t>ности Попечительского совета; </w:t>
      </w:r>
      <w:r w:rsidR="001D441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) утверждает отчеты о работе Правления, его Председателя, а также об использовании выделенных средств.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4.3. Исполнительным органом, осуществляющим руководство деятельностью Попечительского совета в период между собраниями, является Председатель, который избирается на первом заседании Совета большинством голосов при открытом голосовании и сроком на </w:t>
      </w:r>
      <w:r w:rsidR="00E914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1 (один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) год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. На первом заседании Совета открытым голосованием избирается заместитель председателя, а также назначается секретарь. Председателем попечительского совета не может быть представитель коллектива Колледжа.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4.3.1.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Председатель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4.3.1.1. организует работу попечительского совета, председательствует на его заседаниях;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4.3.1.2. разрабатывает, утверждает и организует исполнение планов и программ работы Попечительского совета;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4.3.1.3. ежегодно представляет отчет о работе попечительского совета;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4.3.1.4. обеспечивает исполнение решений общих собраний.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4.5. Заседания Попечительского Совета правомочны при присутствии на них не менее 50 % членов Совета от числа всех членов Совета.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4.6. Попечительский Совет проводит заседания не реже одного раза в год в соответствии с планом работы. Внеочередные заседания могут быть созваны его председателем по мере необходимости или по требованию членов Попечительского Совета.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4.7. Решения Попечительского Совета по вопросам своей компетенции принимаются путем открытого голосования большинством голосов присутствующих на заседании членов Совета. В случае равенства голосов "за" и "против" решающим является голос председательствующего;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4.8. Решения Попечительского Совета оформляются протоколами, которые подписываются председательствующим и секретарем, ведущим протокол заседания;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4.9. Полномочия члена совета могут быть прекращены досрочно по просьбе члена совета и в случае невозможности исполнения членом совета своих полномочий путем подачи письменного заявления председателю или администрации Колледжа;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4.10. Новые представители могут быть приняты в состав Попечительского Совета при условии, что за их кандидатуры проголосовало более половины от числа присутствующих на заседании Совета;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4.11.Члены Попечительского совета исполняют свои обязанности на добровольной основе, безвозмездно, без отрыва от основной производственной и служебной деятельности;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4.12. Члены попечительского совета не вправе делегировать свои полномочия другим лицам, в том числе другим членам Попечительского совета. В случае отсутствия члена попечительского совета на заседании он имеет право представить свое мнение по рассматриваемым вопросам в письменной форме;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4.13.Попечительский совет создается на весь срок деятельности Колледжа. Срок полномочий председателя (заместителей председателя) определяется Общим собранием членов Попечительского совета, полномочия секретаря определяются администрацией Колледжа.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E02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 Организация и порядок работы Попечительского совета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5.1. Председатель совета объявляет дату заседания, ведет пленарные заседания, осуществляет общее руководство подготовкой вопросов, подлежащих рассмотрению советом, представляет совет в государственных и общественных органах управления, учреждениях, предприятиях, организациях, осуществл</w:t>
      </w:r>
      <w:r w:rsidR="009B7152">
        <w:rPr>
          <w:rFonts w:ascii="Times New Roman" w:eastAsia="Times New Roman" w:hAnsi="Times New Roman" w:cs="Times New Roman"/>
          <w:color w:val="333333"/>
          <w:sz w:val="24"/>
          <w:szCs w:val="24"/>
        </w:rPr>
        <w:t>яет международные контакты. </w:t>
      </w:r>
      <w:r w:rsidR="009B715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5.2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. Колледж подготавливает предложения по повестке дня, необходимые информационные материалы, рассылаемые членам совета п</w:t>
      </w:r>
      <w:r w:rsidR="009B7152">
        <w:rPr>
          <w:rFonts w:ascii="Times New Roman" w:eastAsia="Times New Roman" w:hAnsi="Times New Roman" w:cs="Times New Roman"/>
          <w:color w:val="333333"/>
          <w:sz w:val="24"/>
          <w:szCs w:val="24"/>
        </w:rPr>
        <w:t>опечителей заблаговременно. </w:t>
      </w:r>
      <w:r w:rsidR="009B715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5.3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. Совет правомочен принимать решения по всем вопросам его деятельности: утверждает Положение совета, вносит в него изменения и дополнения; избирать председателя совета; определять основные направления деятельности совета; определять регламент своей деятельности; решать вопросы о реорган</w:t>
      </w:r>
      <w:r w:rsidR="009B7152">
        <w:rPr>
          <w:rFonts w:ascii="Times New Roman" w:eastAsia="Times New Roman" w:hAnsi="Times New Roman" w:cs="Times New Roman"/>
          <w:color w:val="333333"/>
          <w:sz w:val="24"/>
          <w:szCs w:val="24"/>
        </w:rPr>
        <w:t>изации и ликвидации совета. </w:t>
      </w:r>
      <w:r w:rsidR="009B715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5.4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.  Колледж осуществляет организационно-техническое обслуживание деятельности Попечительского совета, в том числе выделяет помещения и оргтехнику для его работы, место для хранения документации, закрепляет сотрудника дл</w:t>
      </w:r>
      <w:r w:rsidR="009B7152">
        <w:rPr>
          <w:rFonts w:ascii="Times New Roman" w:eastAsia="Times New Roman" w:hAnsi="Times New Roman" w:cs="Times New Roman"/>
          <w:color w:val="333333"/>
          <w:sz w:val="24"/>
          <w:szCs w:val="24"/>
        </w:rPr>
        <w:t>я ведения делопроизводства. </w:t>
      </w:r>
      <w:r w:rsidR="009B715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5.5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. По запросу совета или любого из его членов все органы управления колледжа обязаны предоставить информацию по вопросам, относящимся к компетенции совета.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E02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6. Имущество и средства совета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6.1. Имущество и средства совета формируются за счет благотворительных взносов, взносов целевого назначения (долевых вкладов) на осуществление проектов и программ.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6.2. Средства, направленные на развитие материально-технической базы, на осуществление целевых программ переводятся на расчётный счёт</w:t>
      </w:r>
      <w:r w:rsidR="009B71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Колледжа (согласно смете). </w:t>
      </w:r>
      <w:r w:rsidR="009B715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6.3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Колледж информирует членов совета об использовании финансовых средств, </w:t>
      </w:r>
      <w:proofErr w:type="gramStart"/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предоставляет отчет</w:t>
      </w:r>
      <w:proofErr w:type="gramEnd"/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итогам учебного года.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E02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7. Реорганизация, ликвидация Попечительского совета, внесение изменений в Положение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7.1. Ликвидация и реорганизация Попечительского совета проводится по решению общего собрания Попечительского совета и утверждается Председателем Попечительского совета.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7.2. Внесение изменений в настоящее Положение производится решением Попечительского совета. 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Положение утверждено решением Попечительского совета Колледжа</w:t>
      </w:r>
      <w:r w:rsidR="009B715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B715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Протокол № ___ от «_____» 201_</w:t>
      </w:r>
      <w:r w:rsidRPr="00DE02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</w:t>
      </w:r>
    </w:p>
    <w:p w:rsidR="00627E60" w:rsidRPr="006040EF" w:rsidRDefault="00627E60" w:rsidP="00DE02C4">
      <w:pPr>
        <w:rPr>
          <w:rFonts w:ascii="Times New Roman" w:hAnsi="Times New Roman" w:cs="Times New Roman"/>
          <w:sz w:val="24"/>
          <w:szCs w:val="24"/>
        </w:rPr>
      </w:pPr>
    </w:p>
    <w:sectPr w:rsidR="00627E60" w:rsidRPr="006040EF" w:rsidSect="00627E60">
      <w:pgSz w:w="16838" w:h="11906" w:orient="landscape"/>
      <w:pgMar w:top="1701" w:right="1134" w:bottom="851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7E60"/>
    <w:rsid w:val="001D4411"/>
    <w:rsid w:val="0026483B"/>
    <w:rsid w:val="00513E50"/>
    <w:rsid w:val="00595B74"/>
    <w:rsid w:val="006040EF"/>
    <w:rsid w:val="00627E60"/>
    <w:rsid w:val="008F6656"/>
    <w:rsid w:val="009B7152"/>
    <w:rsid w:val="00A5310B"/>
    <w:rsid w:val="00DE02C4"/>
    <w:rsid w:val="00DF7701"/>
    <w:rsid w:val="00E9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D070-210C-4FB4-A014-28F613DE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2021-09-23T10:53:00Z</cp:lastPrinted>
  <dcterms:created xsi:type="dcterms:W3CDTF">2017-11-23T10:24:00Z</dcterms:created>
  <dcterms:modified xsi:type="dcterms:W3CDTF">2021-09-23T11:01:00Z</dcterms:modified>
</cp:coreProperties>
</file>